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7D" w:rsidRPr="000812AE" w:rsidRDefault="00A93D7D" w:rsidP="000812AE"/>
    <w:p w:rsidR="00BF0D7B" w:rsidRDefault="00BF0D7B" w:rsidP="000812AE">
      <w:bookmarkStart w:id="0" w:name="_GoBack"/>
      <w:bookmarkEnd w:id="0"/>
    </w:p>
    <w:p w:rsidR="000812AE" w:rsidRPr="000812AE" w:rsidRDefault="000812AE" w:rsidP="000812AE"/>
    <w:p w:rsidR="005C127F" w:rsidRPr="000812AE" w:rsidRDefault="000812AE" w:rsidP="000812AE">
      <w:r w:rsidRPr="000812AE">
        <w:t>IMPERIA</w:t>
      </w:r>
    </w:p>
    <w:p w:rsidR="00D626B6" w:rsidRPr="000812AE" w:rsidRDefault="00D626B6" w:rsidP="000812AE">
      <w:pPr>
        <w:spacing w:line="276" w:lineRule="auto"/>
        <w:jc w:val="both"/>
      </w:pPr>
      <w:r w:rsidRPr="000812AE">
        <w:t xml:space="preserve">Le origini del paese sono probabilmente romane; il nome Cornelia, infatti, si legge su alcune anfore vinarie scoperte negli scavi di Pompei, e ciò viene portato come prova per dimostrare che la località ha preso il nome da coloni romani. </w:t>
      </w:r>
      <w:r w:rsidR="002717B4" w:rsidRPr="000812AE">
        <w:t>Coniglia</w:t>
      </w:r>
      <w:r w:rsidRPr="000812AE">
        <w:t xml:space="preserve"> è situata su un promontorio roccioso a picco sul mare, ai margini di una conca intensamente coltivata a vigneti.</w:t>
      </w:r>
      <w:r w:rsidR="00341238" w:rsidRPr="000812AE">
        <w:t xml:space="preserve"> Il suo nome deriva dall'antica popolazione dei </w:t>
      </w:r>
      <w:hyperlink r:id="rId6" w:tooltip="Liguri" w:history="1">
        <w:r w:rsidR="00341238" w:rsidRPr="000812AE">
          <w:t>Liguri</w:t>
        </w:r>
      </w:hyperlink>
      <w:r w:rsidR="00341238" w:rsidRPr="000812AE">
        <w:t xml:space="preserve">, anche se in realtà i confini della Liguria antica erano ben più estesi di quelli dell'attuale regione ed includevano tutta la pianura piemontese a sud del </w:t>
      </w:r>
      <w:hyperlink r:id="rId7" w:tooltip="Po" w:history="1">
        <w:r w:rsidR="00341238" w:rsidRPr="000812AE">
          <w:t>Po</w:t>
        </w:r>
      </w:hyperlink>
      <w:r w:rsidR="00341238" w:rsidRPr="000812AE">
        <w:t xml:space="preserve">, </w:t>
      </w:r>
    </w:p>
    <w:p w:rsidR="005C127F" w:rsidRPr="000812AE" w:rsidRDefault="005C127F" w:rsidP="000812AE"/>
    <w:p w:rsidR="00EC3F8C" w:rsidRPr="000812AE" w:rsidRDefault="000812AE" w:rsidP="000812AE">
      <w:r w:rsidRPr="000812AE">
        <w:t>SAVONA</w:t>
      </w:r>
    </w:p>
    <w:p w:rsidR="005C127F" w:rsidRPr="000812AE" w:rsidRDefault="00D626B6" w:rsidP="000812AE">
      <w:pPr>
        <w:spacing w:line="276" w:lineRule="auto"/>
        <w:jc w:val="both"/>
      </w:pPr>
      <w:r w:rsidRPr="000812AE">
        <w:t xml:space="preserve">Questo comune è il più vasto paese delle Cinque Terre; le sue origini si fanno risalire, come per </w:t>
      </w:r>
      <w:r w:rsidR="002717B4" w:rsidRPr="000812AE">
        <w:t>Coniglia</w:t>
      </w:r>
      <w:r w:rsidRPr="000812AE">
        <w:t xml:space="preserve"> e Vernazza, alle colonie romane. Monterosso presenta nell’edilizia della parte più antica la stessa tipologia che si riscontra in </w:t>
      </w:r>
      <w:r w:rsidR="002717B4" w:rsidRPr="000812AE">
        <w:t>Rio Maggiore</w:t>
      </w:r>
      <w:r w:rsidRPr="000812AE">
        <w:t xml:space="preserve"> e Vernazza: lo stesso “</w:t>
      </w:r>
      <w:r w:rsidR="002717B4" w:rsidRPr="000812AE">
        <w:t>carruggio</w:t>
      </w:r>
      <w:r w:rsidRPr="000812AE">
        <w:t>” di fondo valle e le stesse abitazioni. La vegetazione circonda l’abitato come un abbraccio; le sue stupende spiagge, le meravigliose scogliere a picco e le acque cristalline del mare rendono questo paesino tra i più accoglienti d</w:t>
      </w:r>
      <w:r w:rsidR="00341238" w:rsidRPr="000812AE">
        <w:t>ella riviera ligure di levante. A un criterio amminist</w:t>
      </w:r>
      <w:r w:rsidR="00565A59" w:rsidRPr="000812AE">
        <w:t>rativo.</w:t>
      </w:r>
    </w:p>
    <w:p w:rsidR="00565A59" w:rsidRPr="000812AE" w:rsidRDefault="00565A59" w:rsidP="000812AE"/>
    <w:p w:rsidR="00EC3F8C" w:rsidRPr="000812AE" w:rsidRDefault="000812AE" w:rsidP="000812AE">
      <w:r w:rsidRPr="000812AE">
        <w:t>GENOVA</w:t>
      </w:r>
    </w:p>
    <w:p w:rsidR="005C127F" w:rsidRPr="000812AE" w:rsidRDefault="00D626B6" w:rsidP="000812AE">
      <w:pPr>
        <w:spacing w:line="276" w:lineRule="auto"/>
        <w:jc w:val="both"/>
      </w:pPr>
      <w:r w:rsidRPr="000812AE">
        <w:t xml:space="preserve">Sui ripidi pendii della stretta valle nel cui </w:t>
      </w:r>
      <w:r w:rsidR="000812AE" w:rsidRPr="000812AE">
        <w:t>fondo</w:t>
      </w:r>
      <w:r w:rsidRPr="000812AE">
        <w:t xml:space="preserve"> scorre il rio, sono allineate, secondo il tipico schema, le case dell’abitato di </w:t>
      </w:r>
      <w:r w:rsidR="002717B4" w:rsidRPr="000812AE">
        <w:t>Vernalizza</w:t>
      </w:r>
      <w:r w:rsidRPr="000812AE">
        <w:t xml:space="preserve">. Essa ha origini romane ed è ricordata come </w:t>
      </w:r>
      <w:r w:rsidR="002717B4" w:rsidRPr="000812AE">
        <w:t>Vulnerai</w:t>
      </w:r>
      <w:r w:rsidRPr="000812AE">
        <w:t>; venne dotata dai genovesi di un sistema difensivo, di cui ancora oggi sono visibili vistosi ruderi della cinta muraria; fu inoltre costruito il porto, cantiere di riparazione per le galee della flotta in lotta con Pisa.</w:t>
      </w:r>
      <w:r w:rsidR="00341238" w:rsidRPr="000812AE">
        <w:t xml:space="preserve"> La regione è compresa tra le </w:t>
      </w:r>
      <w:hyperlink r:id="rId8" w:tooltip="Alpi Liguri" w:history="1">
        <w:r w:rsidR="00341238" w:rsidRPr="000812AE">
          <w:t>Alpi Liguri</w:t>
        </w:r>
      </w:hyperlink>
      <w:r w:rsidR="00341238" w:rsidRPr="000812AE">
        <w:t xml:space="preserve"> e l'</w:t>
      </w:r>
      <w:hyperlink r:id="rId9" w:tooltip="Appennino Ligure" w:history="1">
        <w:r w:rsidR="00341238" w:rsidRPr="000812AE">
          <w:t>Appennino Ligure</w:t>
        </w:r>
      </w:hyperlink>
      <w:r w:rsidR="00565A59" w:rsidRPr="000812AE">
        <w:t xml:space="preserve"> a nord.</w:t>
      </w:r>
    </w:p>
    <w:p w:rsidR="00565A59" w:rsidRPr="000812AE" w:rsidRDefault="00565A59" w:rsidP="000812AE"/>
    <w:p w:rsidR="00EC3F8C" w:rsidRPr="000812AE" w:rsidRDefault="000812AE" w:rsidP="000812AE">
      <w:r w:rsidRPr="000812AE">
        <w:t>LA SPEZIA</w:t>
      </w:r>
    </w:p>
    <w:p w:rsidR="00C05938" w:rsidRPr="000812AE" w:rsidRDefault="00D626B6" w:rsidP="000812AE">
      <w:pPr>
        <w:spacing w:line="276" w:lineRule="auto"/>
        <w:jc w:val="both"/>
      </w:pPr>
      <w:r w:rsidRPr="000812AE">
        <w:t xml:space="preserve">Questa località, che amministrativamente dipende dal comune di </w:t>
      </w:r>
      <w:r w:rsidR="002717B4" w:rsidRPr="000812AE">
        <w:t>Rio Maggiore</w:t>
      </w:r>
      <w:r w:rsidRPr="000812AE">
        <w:t xml:space="preserve">, è arroccata su di un alto sperone di roccia nera proteso nel mare. La tipologia edilizia non è dissimile dallo schema delle abitazioni di </w:t>
      </w:r>
      <w:r w:rsidR="002717B4" w:rsidRPr="000812AE">
        <w:t>Rio Maggiore</w:t>
      </w:r>
      <w:r w:rsidRPr="000812AE">
        <w:t xml:space="preserve"> e di tutti i nuclei urbani di questo tratto di costa. Manarola fu patria di Papa Innocenzo IV e della nobile famiglia dei </w:t>
      </w:r>
      <w:r w:rsidR="002717B4" w:rsidRPr="000812AE">
        <w:t>Freschi</w:t>
      </w:r>
      <w:r w:rsidRPr="000812AE">
        <w:t>.</w:t>
      </w:r>
      <w:r w:rsidR="00D64426" w:rsidRPr="000812AE">
        <w:t xml:space="preserve"> Nell'entroterra il clima è </w:t>
      </w:r>
      <w:hyperlink r:id="rId10" w:tooltip="Clima continentale" w:history="1">
        <w:r w:rsidR="00D64426" w:rsidRPr="000812AE">
          <w:t>semi-continentale</w:t>
        </w:r>
      </w:hyperlink>
      <w:r w:rsidR="00D64426" w:rsidRPr="000812AE">
        <w:t xml:space="preserve"> e più rigido, con valori medi invernali decisamente bassi, speci</w:t>
      </w:r>
      <w:r w:rsidR="006B2973" w:rsidRPr="000812AE">
        <w:t>e in alcune conche del versante.</w:t>
      </w:r>
    </w:p>
    <w:sectPr w:rsidR="00C05938" w:rsidRPr="000812AE" w:rsidSect="000E2695">
      <w:pgSz w:w="11906" w:h="16838"/>
      <w:pgMar w:top="567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84"/>
    <w:rsid w:val="000021D8"/>
    <w:rsid w:val="00054FD4"/>
    <w:rsid w:val="000716D5"/>
    <w:rsid w:val="000812AE"/>
    <w:rsid w:val="000D0E62"/>
    <w:rsid w:val="000D7D8F"/>
    <w:rsid w:val="000E2695"/>
    <w:rsid w:val="000E4267"/>
    <w:rsid w:val="00130A3A"/>
    <w:rsid w:val="00194FB7"/>
    <w:rsid w:val="00247F45"/>
    <w:rsid w:val="002717B4"/>
    <w:rsid w:val="00272BEA"/>
    <w:rsid w:val="00280092"/>
    <w:rsid w:val="002C0992"/>
    <w:rsid w:val="002F7098"/>
    <w:rsid w:val="00341238"/>
    <w:rsid w:val="00347249"/>
    <w:rsid w:val="00370759"/>
    <w:rsid w:val="003768DF"/>
    <w:rsid w:val="00376F8F"/>
    <w:rsid w:val="003C7DD4"/>
    <w:rsid w:val="00405222"/>
    <w:rsid w:val="00480FD7"/>
    <w:rsid w:val="00565A59"/>
    <w:rsid w:val="00571E7B"/>
    <w:rsid w:val="005A5F3B"/>
    <w:rsid w:val="005C127F"/>
    <w:rsid w:val="0063233A"/>
    <w:rsid w:val="006B2973"/>
    <w:rsid w:val="00717DBB"/>
    <w:rsid w:val="00727C36"/>
    <w:rsid w:val="00761F96"/>
    <w:rsid w:val="00764800"/>
    <w:rsid w:val="007E4E65"/>
    <w:rsid w:val="007E62B4"/>
    <w:rsid w:val="00805988"/>
    <w:rsid w:val="008A23B3"/>
    <w:rsid w:val="008C3B17"/>
    <w:rsid w:val="00A42BAE"/>
    <w:rsid w:val="00A93D7D"/>
    <w:rsid w:val="00AB0BFE"/>
    <w:rsid w:val="00AC7F67"/>
    <w:rsid w:val="00B11814"/>
    <w:rsid w:val="00B6688E"/>
    <w:rsid w:val="00BC0FB1"/>
    <w:rsid w:val="00BD00D3"/>
    <w:rsid w:val="00BD378A"/>
    <w:rsid w:val="00BD3DB4"/>
    <w:rsid w:val="00BF0D7B"/>
    <w:rsid w:val="00C05938"/>
    <w:rsid w:val="00C5005A"/>
    <w:rsid w:val="00D401A8"/>
    <w:rsid w:val="00D542A1"/>
    <w:rsid w:val="00D626B6"/>
    <w:rsid w:val="00D64426"/>
    <w:rsid w:val="00D80977"/>
    <w:rsid w:val="00EC3F8C"/>
    <w:rsid w:val="00EE7348"/>
    <w:rsid w:val="00F13584"/>
    <w:rsid w:val="00F976C7"/>
    <w:rsid w:val="00FD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27F"/>
    <w:rPr>
      <w:sz w:val="24"/>
      <w:szCs w:val="24"/>
    </w:rPr>
  </w:style>
  <w:style w:type="paragraph" w:styleId="Titolo1">
    <w:name w:val="heading 1"/>
    <w:basedOn w:val="Normale"/>
    <w:next w:val="Normale"/>
    <w:autoRedefine/>
    <w:qFormat/>
    <w:rsid w:val="00054FD4"/>
    <w:pPr>
      <w:keepNext/>
      <w:spacing w:before="240" w:after="60"/>
      <w:jc w:val="center"/>
      <w:outlineLvl w:val="0"/>
    </w:pPr>
    <w:rPr>
      <w:rFonts w:ascii="Calibri" w:hAnsi="Calibri" w:cs="Arial"/>
      <w:b/>
      <w:bCs/>
      <w:color w:val="365F91" w:themeColor="accent1" w:themeShade="BF"/>
      <w:kern w:val="32"/>
      <w:sz w:val="48"/>
      <w:szCs w:val="32"/>
    </w:rPr>
  </w:style>
  <w:style w:type="paragraph" w:styleId="Titolo2">
    <w:name w:val="heading 2"/>
    <w:basedOn w:val="Normale"/>
    <w:next w:val="Normale"/>
    <w:qFormat/>
    <w:rsid w:val="000D0E62"/>
    <w:pPr>
      <w:keepNext/>
      <w:spacing w:before="240" w:after="60"/>
      <w:jc w:val="center"/>
      <w:outlineLvl w:val="1"/>
    </w:pPr>
    <w:rPr>
      <w:rFonts w:ascii="Calibri" w:hAnsi="Calibri" w:cs="Arial"/>
      <w:b/>
      <w:bCs/>
      <w:i/>
      <w:iCs/>
      <w:color w:val="548DD4" w:themeColor="text2" w:themeTint="99"/>
      <w:sz w:val="40"/>
      <w:szCs w:val="28"/>
    </w:rPr>
  </w:style>
  <w:style w:type="paragraph" w:styleId="Titolo3">
    <w:name w:val="heading 3"/>
    <w:basedOn w:val="Normale"/>
    <w:next w:val="Normale"/>
    <w:qFormat/>
    <w:rsid w:val="005C12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5C127F"/>
    <w:pPr>
      <w:jc w:val="both"/>
    </w:pPr>
    <w:rPr>
      <w:sz w:val="22"/>
    </w:rPr>
  </w:style>
  <w:style w:type="paragraph" w:styleId="NormaleWeb">
    <w:name w:val="Normal (Web)"/>
    <w:basedOn w:val="Normale"/>
    <w:rsid w:val="00D626B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66"/>
    </w:rPr>
  </w:style>
  <w:style w:type="character" w:styleId="Collegamentoipertestuale">
    <w:name w:val="Hyperlink"/>
    <w:basedOn w:val="Carpredefinitoparagrafo"/>
    <w:uiPriority w:val="99"/>
    <w:unhideWhenUsed/>
    <w:rsid w:val="00341238"/>
    <w:rPr>
      <w:color w:val="0000FF"/>
      <w:u w:val="single"/>
    </w:rPr>
  </w:style>
  <w:style w:type="character" w:customStyle="1" w:styleId="noprint">
    <w:name w:val="noprint"/>
    <w:basedOn w:val="Carpredefinitoparagrafo"/>
    <w:rsid w:val="00D64426"/>
  </w:style>
  <w:style w:type="paragraph" w:styleId="Titolo">
    <w:name w:val="Title"/>
    <w:basedOn w:val="Normale"/>
    <w:next w:val="Normale"/>
    <w:link w:val="TitoloCarattere"/>
    <w:uiPriority w:val="10"/>
    <w:qFormat/>
    <w:rsid w:val="000D0E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D0E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B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B1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E6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27F"/>
    <w:rPr>
      <w:sz w:val="24"/>
      <w:szCs w:val="24"/>
    </w:rPr>
  </w:style>
  <w:style w:type="paragraph" w:styleId="Titolo1">
    <w:name w:val="heading 1"/>
    <w:basedOn w:val="Normale"/>
    <w:next w:val="Normale"/>
    <w:autoRedefine/>
    <w:qFormat/>
    <w:rsid w:val="00054FD4"/>
    <w:pPr>
      <w:keepNext/>
      <w:spacing w:before="240" w:after="60"/>
      <w:jc w:val="center"/>
      <w:outlineLvl w:val="0"/>
    </w:pPr>
    <w:rPr>
      <w:rFonts w:ascii="Calibri" w:hAnsi="Calibri" w:cs="Arial"/>
      <w:b/>
      <w:bCs/>
      <w:color w:val="365F91" w:themeColor="accent1" w:themeShade="BF"/>
      <w:kern w:val="32"/>
      <w:sz w:val="48"/>
      <w:szCs w:val="32"/>
    </w:rPr>
  </w:style>
  <w:style w:type="paragraph" w:styleId="Titolo2">
    <w:name w:val="heading 2"/>
    <w:basedOn w:val="Normale"/>
    <w:next w:val="Normale"/>
    <w:qFormat/>
    <w:rsid w:val="000D0E62"/>
    <w:pPr>
      <w:keepNext/>
      <w:spacing w:before="240" w:after="60"/>
      <w:jc w:val="center"/>
      <w:outlineLvl w:val="1"/>
    </w:pPr>
    <w:rPr>
      <w:rFonts w:ascii="Calibri" w:hAnsi="Calibri" w:cs="Arial"/>
      <w:b/>
      <w:bCs/>
      <w:i/>
      <w:iCs/>
      <w:color w:val="548DD4" w:themeColor="text2" w:themeTint="99"/>
      <w:sz w:val="40"/>
      <w:szCs w:val="28"/>
    </w:rPr>
  </w:style>
  <w:style w:type="paragraph" w:styleId="Titolo3">
    <w:name w:val="heading 3"/>
    <w:basedOn w:val="Normale"/>
    <w:next w:val="Normale"/>
    <w:qFormat/>
    <w:rsid w:val="005C12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5C127F"/>
    <w:pPr>
      <w:jc w:val="both"/>
    </w:pPr>
    <w:rPr>
      <w:sz w:val="22"/>
    </w:rPr>
  </w:style>
  <w:style w:type="paragraph" w:styleId="NormaleWeb">
    <w:name w:val="Normal (Web)"/>
    <w:basedOn w:val="Normale"/>
    <w:rsid w:val="00D626B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66"/>
    </w:rPr>
  </w:style>
  <w:style w:type="character" w:styleId="Collegamentoipertestuale">
    <w:name w:val="Hyperlink"/>
    <w:basedOn w:val="Carpredefinitoparagrafo"/>
    <w:uiPriority w:val="99"/>
    <w:unhideWhenUsed/>
    <w:rsid w:val="00341238"/>
    <w:rPr>
      <w:color w:val="0000FF"/>
      <w:u w:val="single"/>
    </w:rPr>
  </w:style>
  <w:style w:type="character" w:customStyle="1" w:styleId="noprint">
    <w:name w:val="noprint"/>
    <w:basedOn w:val="Carpredefinitoparagrafo"/>
    <w:rsid w:val="00D64426"/>
  </w:style>
  <w:style w:type="paragraph" w:styleId="Titolo">
    <w:name w:val="Title"/>
    <w:basedOn w:val="Normale"/>
    <w:next w:val="Normale"/>
    <w:link w:val="TitoloCarattere"/>
    <w:uiPriority w:val="10"/>
    <w:qFormat/>
    <w:rsid w:val="000D0E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D0E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B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B1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E6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Alpi_Ligur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t.wikipedia.org/wiki/P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t.wikipedia.org/wiki/Ligur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t.wikipedia.org/wiki/Clima_continent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.wikipedia.org/wiki/Appennino_Ligur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2487C-214F-4162-8DB6-EBE41267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WORD</vt:lpstr>
    </vt:vector>
  </TitlesOfParts>
  <Company>Agnesi S.p.A.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</dc:title>
  <dc:creator>Usai</dc:creator>
  <cp:lastModifiedBy>angelo usai</cp:lastModifiedBy>
  <cp:revision>3</cp:revision>
  <cp:lastPrinted>2005-09-25T18:19:00Z</cp:lastPrinted>
  <dcterms:created xsi:type="dcterms:W3CDTF">2020-08-09T06:59:00Z</dcterms:created>
  <dcterms:modified xsi:type="dcterms:W3CDTF">2020-08-09T07:01:00Z</dcterms:modified>
</cp:coreProperties>
</file>